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EF" w:rsidRPr="00A920C9" w:rsidRDefault="008501C9">
      <w:pPr>
        <w:rPr>
          <w:rFonts w:ascii="Times New Roman" w:hAnsi="Times New Roman" w:cs="Times New Roman"/>
          <w:sz w:val="24"/>
          <w:szCs w:val="24"/>
        </w:rPr>
      </w:pPr>
      <w:r w:rsidRPr="00A920C9">
        <w:rPr>
          <w:rFonts w:ascii="Times New Roman" w:hAnsi="Times New Roman" w:cs="Times New Roman"/>
          <w:sz w:val="24"/>
          <w:szCs w:val="24"/>
        </w:rPr>
        <w:t>Прогноз основных характеристик бюджета Межевского муниципального района Костромской области на 2019 - 2021 годы:</w:t>
      </w:r>
    </w:p>
    <w:tbl>
      <w:tblPr>
        <w:tblStyle w:val="a3"/>
        <w:tblW w:w="9323" w:type="dxa"/>
        <w:tblLook w:val="04A0"/>
      </w:tblPr>
      <w:tblGrid>
        <w:gridCol w:w="5495"/>
        <w:gridCol w:w="1276"/>
        <w:gridCol w:w="1276"/>
        <w:gridCol w:w="1276"/>
      </w:tblGrid>
      <w:tr w:rsidR="008501C9" w:rsidRPr="00A920C9" w:rsidTr="008501C9">
        <w:tc>
          <w:tcPr>
            <w:tcW w:w="5495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C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C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C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C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8501C9" w:rsidRPr="00A920C9" w:rsidTr="008501C9">
        <w:tc>
          <w:tcPr>
            <w:tcW w:w="5495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920C9">
              <w:rPr>
                <w:rFonts w:ascii="Times New Roman" w:hAnsi="Times New Roman" w:cs="Times New Roman"/>
                <w:sz w:val="24"/>
                <w:szCs w:val="24"/>
              </w:rPr>
              <w:t>Доходы-всего</w:t>
            </w:r>
            <w:proofErr w:type="spellEnd"/>
            <w:proofErr w:type="gramEnd"/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1C9" w:rsidRPr="00A920C9" w:rsidTr="008501C9">
        <w:tc>
          <w:tcPr>
            <w:tcW w:w="5495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C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1C9" w:rsidRPr="00A920C9" w:rsidTr="008501C9">
        <w:tc>
          <w:tcPr>
            <w:tcW w:w="5495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C9">
              <w:rPr>
                <w:rFonts w:ascii="Times New Roman" w:hAnsi="Times New Roman" w:cs="Times New Roman"/>
                <w:sz w:val="24"/>
                <w:szCs w:val="24"/>
              </w:rPr>
              <w:t>-налоговые и неналоговые</w:t>
            </w: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1C9" w:rsidRPr="00A920C9" w:rsidTr="008501C9">
        <w:tc>
          <w:tcPr>
            <w:tcW w:w="5495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C9">
              <w:rPr>
                <w:rFonts w:ascii="Times New Roman" w:hAnsi="Times New Roman" w:cs="Times New Roman"/>
                <w:sz w:val="24"/>
                <w:szCs w:val="24"/>
              </w:rPr>
              <w:t>-безвозмездные поступления</w:t>
            </w: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1C9" w:rsidRPr="00A920C9" w:rsidTr="008501C9">
        <w:tc>
          <w:tcPr>
            <w:tcW w:w="5495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C9">
              <w:rPr>
                <w:rFonts w:ascii="Times New Roman" w:hAnsi="Times New Roman" w:cs="Times New Roman"/>
                <w:sz w:val="24"/>
                <w:szCs w:val="24"/>
              </w:rPr>
              <w:t>Расходы всего</w:t>
            </w: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1C9" w:rsidRPr="00A920C9" w:rsidTr="008501C9">
        <w:tc>
          <w:tcPr>
            <w:tcW w:w="5495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C9">
              <w:rPr>
                <w:rFonts w:ascii="Times New Roman" w:hAnsi="Times New Roman" w:cs="Times New Roman"/>
                <w:sz w:val="24"/>
                <w:szCs w:val="24"/>
              </w:rPr>
              <w:t>Профици</w:t>
            </w:r>
            <w:proofErr w:type="gramStart"/>
            <w:r w:rsidRPr="00A920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A920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A920C9">
              <w:rPr>
                <w:rFonts w:ascii="Times New Roman" w:hAnsi="Times New Roman" w:cs="Times New Roman"/>
                <w:sz w:val="24"/>
                <w:szCs w:val="24"/>
              </w:rPr>
              <w:t>+), дефицит (-)</w:t>
            </w: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1C9" w:rsidRPr="00A920C9" w:rsidRDefault="0085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01C9" w:rsidRPr="00A920C9" w:rsidRDefault="008501C9">
      <w:pPr>
        <w:rPr>
          <w:rFonts w:ascii="Times New Roman" w:hAnsi="Times New Roman" w:cs="Times New Roman"/>
          <w:sz w:val="24"/>
          <w:szCs w:val="24"/>
        </w:rPr>
      </w:pPr>
    </w:p>
    <w:sectPr w:rsidR="008501C9" w:rsidRPr="00A920C9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1C9"/>
    <w:rsid w:val="00092596"/>
    <w:rsid w:val="004F0BC7"/>
    <w:rsid w:val="008501C9"/>
    <w:rsid w:val="008E264B"/>
    <w:rsid w:val="009354EF"/>
    <w:rsid w:val="00A920C9"/>
    <w:rsid w:val="00AF125C"/>
    <w:rsid w:val="00FE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1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Собрание депутатов</cp:lastModifiedBy>
  <cp:revision>2</cp:revision>
  <cp:lastPrinted>2018-11-28T12:49:00Z</cp:lastPrinted>
  <dcterms:created xsi:type="dcterms:W3CDTF">2018-11-13T13:23:00Z</dcterms:created>
  <dcterms:modified xsi:type="dcterms:W3CDTF">2018-11-28T12:50:00Z</dcterms:modified>
</cp:coreProperties>
</file>